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26" w:rsidRDefault="00C96E26" w:rsidP="00C96E26">
      <w:pPr>
        <w:pStyle w:val="Normlnweb"/>
        <w:jc w:val="center"/>
        <w:rPr>
          <w:b/>
          <w:color w:val="000000"/>
          <w:sz w:val="27"/>
          <w:szCs w:val="27"/>
        </w:rPr>
      </w:pPr>
      <w:r w:rsidRPr="00C96E26">
        <w:rPr>
          <w:b/>
          <w:color w:val="000000"/>
          <w:sz w:val="27"/>
          <w:szCs w:val="27"/>
        </w:rPr>
        <w:t>Výchovná poradkyně Mgr. Vlasta Kinclová</w:t>
      </w:r>
    </w:p>
    <w:p w:rsidR="00904E7C" w:rsidRDefault="00C96E26" w:rsidP="00C96E26">
      <w:pPr>
        <w:pStyle w:val="Normlnweb"/>
        <w:jc w:val="center"/>
        <w:rPr>
          <w:sz w:val="27"/>
          <w:szCs w:val="27"/>
        </w:rPr>
      </w:pPr>
      <w:r w:rsidRPr="00C96E26">
        <w:rPr>
          <w:b/>
          <w:color w:val="000000"/>
          <w:sz w:val="27"/>
          <w:szCs w:val="27"/>
        </w:rPr>
        <w:t>úřední hodiny</w:t>
      </w:r>
      <w:r w:rsidR="00B847A2">
        <w:rPr>
          <w:b/>
          <w:color w:val="000000"/>
          <w:sz w:val="27"/>
          <w:szCs w:val="27"/>
        </w:rPr>
        <w:t xml:space="preserve"> pro školní rok 2024/2025</w:t>
      </w:r>
      <w:r w:rsidRPr="00C96E26"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 xml:space="preserve"> </w:t>
      </w:r>
      <w:r w:rsidR="00904E7C">
        <w:rPr>
          <w:sz w:val="27"/>
          <w:szCs w:val="27"/>
        </w:rPr>
        <w:t>kdykoliv po telefonické domluvě</w:t>
      </w:r>
    </w:p>
    <w:p w:rsidR="00C96E26" w:rsidRDefault="00C96E26" w:rsidP="00C96E2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kabinet fyziky dveře č. 8 ve 2. poschodí školy</w:t>
      </w:r>
    </w:p>
    <w:p w:rsidR="00C96E26" w:rsidRDefault="00B847A2" w:rsidP="00C96E2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 </w:t>
      </w:r>
      <w:bookmarkStart w:id="0" w:name="_GoBack"/>
      <w:bookmarkEnd w:id="0"/>
      <w:r w:rsidR="00C96E26">
        <w:rPr>
          <w:color w:val="000000"/>
          <w:sz w:val="27"/>
          <w:szCs w:val="27"/>
        </w:rPr>
        <w:t xml:space="preserve">čísle </w:t>
      </w:r>
      <w:r w:rsidR="00C96E26" w:rsidRPr="00C96E26">
        <w:rPr>
          <w:b/>
          <w:color w:val="000000"/>
          <w:sz w:val="27"/>
          <w:szCs w:val="27"/>
        </w:rPr>
        <w:t>582 319 090</w:t>
      </w:r>
      <w:r w:rsidR="00C96E26">
        <w:rPr>
          <w:color w:val="000000"/>
          <w:sz w:val="27"/>
          <w:szCs w:val="27"/>
        </w:rPr>
        <w:t>.</w:t>
      </w:r>
    </w:p>
    <w:p w:rsidR="00C96E26" w:rsidRDefault="00C96E26" w:rsidP="00C96E26">
      <w:pPr>
        <w:pStyle w:val="Normlnweb"/>
        <w:rPr>
          <w:color w:val="000000"/>
          <w:sz w:val="27"/>
          <w:szCs w:val="27"/>
        </w:rPr>
      </w:pPr>
    </w:p>
    <w:p w:rsidR="00C96E26" w:rsidRDefault="00C96E26" w:rsidP="00C96E2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Hlavní úkoly: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provádí poradenskou pomoc při rozhodování o další vzdělávací a profesní cestě žáků, podává informace o přijímacím řízení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zprostředkovává diagnostiku speciálních vzdělávacích potřeb a intervenčních činností pro žáky s výchovnými či vzdělávacími obtížemi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podílí se na zajišťování podpůrných opatření pro žáky se speciálními vzdělávacími potřebami, poskytuje součinnost školským poradenským zařízením a spolupracuje s orgány veřejné moci za účelem ochrany práv žáků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koordinuje sledování a vyhodnocování účinnosti zvolených podpůrných opatření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koordinuje podporu vzdělávání žáků nadaných a mimořádně nadaných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koordinuje poskytování poradenských služeb žákům školou a školskými poradenskými zařízeními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poskytuje informace o činnosti školských a dalších poradenských zařízeních (PPP, SPC, středisky výchovné péče) v regionu, o jejich zaměření, kompetencích a o možnostech využívání jejich služeb žákům a jejich zákonným zástupcům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shromažďuje odborné zprávy a informace o žácích v poradenské péči poradenských zařízení, zajišťuje je v souladu s předpisy o ochraně osobních údajů</w:t>
      </w:r>
    </w:p>
    <w:p w:rsidR="00C96E26" w:rsidRDefault="00C96E26" w:rsidP="00C96E26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vede písemné záznamy umožňující doložit rozsah a obsah činnosti výchovného poradce, navržená a realizovaná opatření</w:t>
      </w:r>
    </w:p>
    <w:p w:rsidR="00CE3DEC" w:rsidRDefault="00CE3DEC"/>
    <w:sectPr w:rsidR="00CE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2C00"/>
    <w:multiLevelType w:val="hybridMultilevel"/>
    <w:tmpl w:val="0986D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26"/>
    <w:rsid w:val="00904E7C"/>
    <w:rsid w:val="00B847A2"/>
    <w:rsid w:val="00C96E26"/>
    <w:rsid w:val="00C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3</cp:revision>
  <dcterms:created xsi:type="dcterms:W3CDTF">2023-09-06T11:16:00Z</dcterms:created>
  <dcterms:modified xsi:type="dcterms:W3CDTF">2024-09-25T18:42:00Z</dcterms:modified>
</cp:coreProperties>
</file>